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</w:t>
            </w:r>
            <w:r w:rsidR="002802D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NI EKOSISTEM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154D9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="007A12AE" w:rsidRPr="00A37F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april</w:t>
            </w:r>
            <w:r w:rsidR="00FB7E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9154D9" w:rsidRPr="00F8151C" w:rsidRDefault="009154D9" w:rsidP="009154D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F8151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931281" w:rsidRPr="00931281" w:rsidRDefault="009154D9" w:rsidP="009154D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F8151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Srbije, RPK Kragujevac, Dr Zorana Đinđića 10/IV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154D9" w:rsidRPr="009154D9" w:rsidRDefault="009154D9" w:rsidP="009154D9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9154D9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RPK Kragujevac</w:t>
            </w:r>
          </w:p>
          <w:p w:rsidR="009154D9" w:rsidRPr="009154D9" w:rsidRDefault="009154D9" w:rsidP="009154D9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9154D9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034/338-077; 066/875-05-22</w:t>
            </w:r>
          </w:p>
          <w:p w:rsidR="00ED41E3" w:rsidRPr="00805DC7" w:rsidRDefault="009154D9" w:rsidP="009154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9154D9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</w:t>
            </w:r>
            <w:r w:rsidRPr="009154D9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ab/>
              <w:t>marija.stojanovic@pks.rs/ edukacija@pks.rs / www.pks.rs</w:t>
            </w:r>
            <w:bookmarkStart w:id="0" w:name="_GoBack"/>
            <w:bookmarkEnd w:id="0"/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7D4" w:rsidRDefault="006E47D4">
      <w:r>
        <w:separator/>
      </w:r>
    </w:p>
  </w:endnote>
  <w:endnote w:type="continuationSeparator" w:id="0">
    <w:p w:rsidR="006E47D4" w:rsidRDefault="006E4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7D4" w:rsidRDefault="006E47D4">
      <w:r>
        <w:separator/>
      </w:r>
    </w:p>
  </w:footnote>
  <w:footnote w:type="continuationSeparator" w:id="0">
    <w:p w:rsidR="006E47D4" w:rsidRDefault="006E4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7D4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154D9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BD7D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73236-67F0-4281-898F-67C90C72D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1587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2020-02-14T08:10:00Z</dcterms:created>
  <dcterms:modified xsi:type="dcterms:W3CDTF">2020-03-12T08:21:00Z</dcterms:modified>
</cp:coreProperties>
</file>